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5500" w14:textId="3029E9E4" w:rsidR="00421518" w:rsidRPr="000E3AD9" w:rsidRDefault="000E3AD9">
      <w:pPr>
        <w:rPr>
          <w:b/>
          <w:bCs/>
          <w:color w:val="002060"/>
          <w:sz w:val="28"/>
          <w:szCs w:val="28"/>
        </w:rPr>
      </w:pPr>
      <w:r w:rsidRPr="000E3AD9">
        <w:rPr>
          <w:b/>
          <w:bCs/>
          <w:color w:val="002060"/>
          <w:sz w:val="28"/>
          <w:szCs w:val="28"/>
        </w:rPr>
        <w:t>Готов к труду и обороне</w:t>
      </w:r>
    </w:p>
    <w:p w14:paraId="0ECE3626" w14:textId="7FD4C7DC" w:rsidR="000E3AD9" w:rsidRDefault="000E3AD9">
      <w:pPr>
        <w:rPr>
          <w:sz w:val="24"/>
          <w:szCs w:val="24"/>
        </w:rPr>
      </w:pPr>
      <w:r w:rsidRPr="000E3AD9">
        <w:rPr>
          <w:sz w:val="24"/>
          <w:szCs w:val="24"/>
        </w:rPr>
        <w:t>В 4 классе прошел "Урок ГТО» по пропаганде Всероссийского физкультурно-спортивного комплекса «Готов к труду и обороне» и здорового образа жизни среди обучающихся. Дети познакомились с историей создания ГТО, возрождением комплекса ГТО, посмотрели презентацию и побеседовали на данную тему. Уроки ГТО — это весело и познавательно! Здоровыми и спортивными должны быть и взрослые, и дети. В детях — наше будущее, поэтому человек должен с малых лет интересоваться физической культурой, воспитывать в себе твердый характер, стремиться к гармонии духа и тела.</w:t>
      </w:r>
    </w:p>
    <w:p w14:paraId="21043903" w14:textId="7EA05BF4" w:rsidR="008465DD" w:rsidRPr="000E3AD9" w:rsidRDefault="008465DD" w:rsidP="008465DD">
      <w:pPr>
        <w:jc w:val="center"/>
        <w:rPr>
          <w:sz w:val="24"/>
          <w:szCs w:val="24"/>
        </w:rPr>
      </w:pPr>
      <w:r w:rsidRPr="008465DD">
        <w:rPr>
          <w:noProof/>
          <w:sz w:val="24"/>
          <w:szCs w:val="24"/>
          <w:lang w:eastAsia="ru-RU"/>
        </w:rPr>
        <w:drawing>
          <wp:inline distT="0" distB="0" distL="0" distR="0" wp14:anchorId="216F3122" wp14:editId="4FA46457">
            <wp:extent cx="5940425" cy="4102606"/>
            <wp:effectExtent l="0" t="0" r="3175" b="0"/>
            <wp:docPr id="1" name="Рисунок 1" descr="C:\Users\user\Downloads\гто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гто 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65DD" w:rsidRPr="000E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51"/>
    <w:rsid w:val="000E3AD9"/>
    <w:rsid w:val="00421518"/>
    <w:rsid w:val="008465DD"/>
    <w:rsid w:val="00D5523B"/>
    <w:rsid w:val="00E41251"/>
    <w:rsid w:val="00F2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3B89"/>
  <w15:chartTrackingRefBased/>
  <w15:docId w15:val="{24BB8D2B-2826-46E1-9C8A-EF640A9A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1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2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2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1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12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12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12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12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12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12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12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1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1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1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12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12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12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1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12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1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2025-05-12T10:13:00Z</dcterms:created>
  <dcterms:modified xsi:type="dcterms:W3CDTF">2025-05-12T12:12:00Z</dcterms:modified>
</cp:coreProperties>
</file>