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E1" w:rsidRDefault="00177370" w:rsidP="00177370">
      <w:pPr>
        <w:jc w:val="center"/>
        <w:rPr>
          <w:rFonts w:ascii="Times New Roman" w:hAnsi="Times New Roman" w:cs="Times New Roman"/>
          <w:sz w:val="24"/>
        </w:rPr>
      </w:pPr>
      <w:r w:rsidRPr="00177370">
        <w:rPr>
          <w:rFonts w:ascii="Times New Roman" w:hAnsi="Times New Roman" w:cs="Times New Roman"/>
          <w:sz w:val="24"/>
        </w:rPr>
        <w:t xml:space="preserve">Популяризация Всероссийского физкультурно-спортивного комплекса </w:t>
      </w:r>
      <w:r>
        <w:rPr>
          <w:rFonts w:ascii="Times New Roman" w:hAnsi="Times New Roman" w:cs="Times New Roman"/>
          <w:sz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  <w:r w:rsidRPr="00177370">
        <w:rPr>
          <w:rFonts w:ascii="Times New Roman" w:hAnsi="Times New Roman" w:cs="Times New Roman"/>
          <w:sz w:val="24"/>
        </w:rPr>
        <w:t>«</w:t>
      </w:r>
      <w:proofErr w:type="gramEnd"/>
      <w:r w:rsidRPr="00177370">
        <w:rPr>
          <w:rFonts w:ascii="Times New Roman" w:hAnsi="Times New Roman" w:cs="Times New Roman"/>
          <w:sz w:val="24"/>
        </w:rPr>
        <w:t>Готов к труду и обороне»</w:t>
      </w:r>
    </w:p>
    <w:p w:rsidR="00177370" w:rsidRDefault="00177370" w:rsidP="006E7D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занятиях внеурочной деятельности школьники с интересом играют в спортивные игры, которые состоят из естественных движений – ходьба, бег, прыжки</w:t>
      </w:r>
      <w:r w:rsidR="006E7D59">
        <w:rPr>
          <w:rFonts w:ascii="Times New Roman" w:hAnsi="Times New Roman" w:cs="Times New Roman"/>
          <w:sz w:val="24"/>
        </w:rPr>
        <w:t>, специфических двигательных действий без мяча – остановки, повороты, передвижения приставными шагами и т.д., и с мячом – ловля, передача, ведение, броски. Эти простые упражнения направлены на развитие скоростных, скоростно-силовых, координационных способностей, развивают гибкость и выносливость. Дети развивают в себе физические качества, способствующие успешной сдаче норм комплекса ГТО</w:t>
      </w:r>
      <w:r w:rsidR="000F083C">
        <w:rPr>
          <w:rFonts w:ascii="Times New Roman" w:hAnsi="Times New Roman" w:cs="Times New Roman"/>
          <w:sz w:val="24"/>
        </w:rPr>
        <w:t>.</w:t>
      </w:r>
    </w:p>
    <w:p w:rsidR="000F083C" w:rsidRDefault="000F083C" w:rsidP="000F083C">
      <w:pPr>
        <w:jc w:val="center"/>
        <w:rPr>
          <w:rFonts w:ascii="Times New Roman" w:hAnsi="Times New Roman" w:cs="Times New Roman"/>
          <w:sz w:val="24"/>
        </w:rPr>
      </w:pPr>
      <w:r w:rsidRPr="000F083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810000" cy="2867025"/>
            <wp:effectExtent l="0" t="0" r="0" b="9525"/>
            <wp:docPr id="1" name="Рисунок 1" descr="C:\Users\user\Downloads\02e1e184-8cda-440b-b97e-f177b5e85b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2e1e184-8cda-440b-b97e-f177b5e85b1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83C" w:rsidRDefault="000F083C" w:rsidP="000F083C">
      <w:pPr>
        <w:jc w:val="center"/>
        <w:rPr>
          <w:rFonts w:ascii="Times New Roman" w:hAnsi="Times New Roman" w:cs="Times New Roman"/>
          <w:sz w:val="24"/>
        </w:rPr>
      </w:pPr>
    </w:p>
    <w:p w:rsidR="000F083C" w:rsidRPr="00177370" w:rsidRDefault="000F083C" w:rsidP="000F083C">
      <w:pPr>
        <w:jc w:val="center"/>
        <w:rPr>
          <w:rFonts w:ascii="Times New Roman" w:hAnsi="Times New Roman" w:cs="Times New Roman"/>
          <w:sz w:val="24"/>
        </w:rPr>
      </w:pPr>
      <w:r w:rsidRPr="000F083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810000" cy="2867025"/>
            <wp:effectExtent l="0" t="0" r="0" b="9525"/>
            <wp:docPr id="2" name="Рисунок 2" descr="C:\Users\user\Downloads\d5331fb7-682d-4e99-9199-7d46b41803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d5331fb7-682d-4e99-9199-7d46b418039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083C" w:rsidRPr="0017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70"/>
    <w:rsid w:val="000F083C"/>
    <w:rsid w:val="00177370"/>
    <w:rsid w:val="00281AE1"/>
    <w:rsid w:val="006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0904"/>
  <w15:chartTrackingRefBased/>
  <w15:docId w15:val="{4142D69D-93AC-4078-9076-C7658D0D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2025-04-10T15:35:00Z</dcterms:created>
  <dcterms:modified xsi:type="dcterms:W3CDTF">2025-04-11T09:44:00Z</dcterms:modified>
</cp:coreProperties>
</file>